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496" w:rsidRDefault="00C1772D">
      <w:pPr>
        <w:rPr>
          <w:rFonts w:ascii="Times New Roman" w:hAnsi="Times New Roman" w:cs="Times New Roman"/>
          <w:sz w:val="28"/>
          <w:szCs w:val="28"/>
        </w:rPr>
      </w:pPr>
      <w:r w:rsidRPr="00C1772D">
        <w:rPr>
          <w:rFonts w:hAnsi="Times New Roman" w:cs="Times New Roman"/>
          <w:sz w:val="28"/>
          <w:szCs w:val="28"/>
        </w:rPr>
        <w:t>Отчёт</w:t>
      </w:r>
      <w:r w:rsidRPr="00C1772D">
        <w:rPr>
          <w:rFonts w:hAnsi="Times New Roman" w:cs="Times New Roman"/>
          <w:sz w:val="28"/>
          <w:szCs w:val="28"/>
        </w:rPr>
        <w:t xml:space="preserve"> </w:t>
      </w:r>
      <w:r w:rsidRPr="00C1772D">
        <w:rPr>
          <w:rFonts w:hAnsi="Times New Roman" w:cs="Times New Roman"/>
          <w:sz w:val="28"/>
          <w:szCs w:val="28"/>
        </w:rPr>
        <w:t>о</w:t>
      </w:r>
      <w:r w:rsidRPr="00C1772D">
        <w:rPr>
          <w:rFonts w:hAnsi="Times New Roman" w:cs="Times New Roman"/>
          <w:sz w:val="28"/>
          <w:szCs w:val="28"/>
        </w:rPr>
        <w:t xml:space="preserve"> </w:t>
      </w:r>
      <w:r w:rsidRPr="00C1772D">
        <w:rPr>
          <w:rFonts w:hAnsi="Times New Roman" w:cs="Times New Roman"/>
          <w:sz w:val="28"/>
          <w:szCs w:val="28"/>
        </w:rPr>
        <w:t>дистанционно</w:t>
      </w:r>
      <w:r w:rsidRPr="00C1772D">
        <w:rPr>
          <w:rFonts w:hAnsi="Times New Roman" w:cs="Times New Roman"/>
          <w:sz w:val="28"/>
          <w:szCs w:val="28"/>
        </w:rPr>
        <w:t xml:space="preserve"> </w:t>
      </w:r>
      <w:r w:rsidRPr="00C1772D">
        <w:rPr>
          <w:rFonts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ДШИим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М.А. Балакирева </w:t>
      </w:r>
      <w:proofErr w:type="spellStart"/>
      <w:r w:rsidRPr="00C1772D">
        <w:rPr>
          <w:rFonts w:hAnsi="Times New Roman" w:cs="Times New Roman"/>
          <w:sz w:val="28"/>
          <w:szCs w:val="28"/>
        </w:rPr>
        <w:t>Тухватулина</w:t>
      </w:r>
      <w:proofErr w:type="spellEnd"/>
      <w:r w:rsidRPr="00C1772D">
        <w:rPr>
          <w:rFonts w:hAnsi="Times New Roman" w:cs="Times New Roman"/>
          <w:sz w:val="28"/>
          <w:szCs w:val="28"/>
        </w:rPr>
        <w:t xml:space="preserve"> </w:t>
      </w:r>
      <w:r w:rsidRPr="00C1772D">
        <w:rPr>
          <w:rFonts w:hAnsi="Times New Roman" w:cs="Times New Roman"/>
          <w:sz w:val="28"/>
          <w:szCs w:val="28"/>
        </w:rPr>
        <w:t>Руслана</w:t>
      </w:r>
      <w:r w:rsidRPr="00C1772D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C1772D">
        <w:rPr>
          <w:rFonts w:hAnsi="Times New Roman" w:cs="Times New Roman"/>
          <w:sz w:val="28"/>
          <w:szCs w:val="28"/>
        </w:rPr>
        <w:t>Равильевича</w:t>
      </w:r>
      <w:proofErr w:type="spellEnd"/>
    </w:p>
    <w:p w:rsidR="00057496" w:rsidRDefault="00C17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Pr="00C1772D">
        <w:rPr>
          <w:rFonts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.04.2020 – 1</w:t>
      </w:r>
      <w:r w:rsidRPr="00C1772D">
        <w:rPr>
          <w:rFonts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.04.2020гг.</w:t>
      </w:r>
    </w:p>
    <w:p w:rsidR="00057496" w:rsidRDefault="00C17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(индивидуальные занятия)</w:t>
      </w:r>
    </w:p>
    <w:tbl>
      <w:tblPr>
        <w:tblStyle w:val="a3"/>
        <w:tblW w:w="15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3261"/>
        <w:gridCol w:w="1984"/>
        <w:gridCol w:w="2694"/>
      </w:tblGrid>
      <w:tr w:rsidR="00057496">
        <w:tc>
          <w:tcPr>
            <w:tcW w:w="212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ФИО, год обучения ученика 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связи</w:t>
            </w:r>
          </w:p>
        </w:tc>
        <w:tc>
          <w:tcPr>
            <w:tcW w:w="3261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урока</w:t>
            </w:r>
          </w:p>
        </w:tc>
        <w:tc>
          <w:tcPr>
            <w:tcW w:w="198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Замечания</w:t>
            </w:r>
          </w:p>
        </w:tc>
        <w:tc>
          <w:tcPr>
            <w:tcW w:w="269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задание, рекомендации</w:t>
            </w:r>
          </w:p>
        </w:tc>
      </w:tr>
      <w:tr w:rsidR="00057496">
        <w:tc>
          <w:tcPr>
            <w:tcW w:w="2127" w:type="dxa"/>
            <w:vMerge w:val="restart"/>
            <w:vAlign w:val="center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Артемьев Вячеслав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6г/о</w:t>
            </w:r>
          </w:p>
        </w:tc>
        <w:tc>
          <w:tcPr>
            <w:tcW w:w="141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духовые </w:t>
            </w:r>
            <w:r>
              <w:rPr>
                <w:sz w:val="28"/>
                <w:szCs w:val="28"/>
                <w:lang w:val="en-US"/>
              </w:rPr>
              <w:t>инструменты саксофон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057496" w:rsidRDefault="0005749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Люлли Анданте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3Чайковский Старинная французская песня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1Неритмично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2Медленный темп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1Высчитать точный ритм, играть </w:t>
            </w:r>
            <w:r>
              <w:rPr>
                <w:sz w:val="28"/>
                <w:szCs w:val="28"/>
              </w:rPr>
              <w:t>со счетом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2Прибавить темп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</w:tr>
      <w:tr w:rsidR="00057496">
        <w:tc>
          <w:tcPr>
            <w:tcW w:w="2127" w:type="dxa"/>
            <w:vMerge/>
          </w:tcPr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духовые </w:t>
            </w:r>
            <w:r>
              <w:rPr>
                <w:sz w:val="28"/>
                <w:szCs w:val="28"/>
                <w:lang w:val="en-US"/>
              </w:rPr>
              <w:t>инструменты саксофон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057496" w:rsidRDefault="0005749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Люлли Анданте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3Чайковский Старинная французская песня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1Неточная интонация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2Медленный темп</w:t>
            </w:r>
          </w:p>
        </w:tc>
        <w:tc>
          <w:tcPr>
            <w:tcW w:w="269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1Прибавить темп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2Играть на мундштуке стараясь интонировать </w:t>
            </w:r>
            <w:r>
              <w:rPr>
                <w:sz w:val="28"/>
                <w:szCs w:val="28"/>
              </w:rPr>
              <w:t>максимально точно</w:t>
            </w:r>
          </w:p>
        </w:tc>
      </w:tr>
      <w:tr w:rsidR="00057496">
        <w:tc>
          <w:tcPr>
            <w:tcW w:w="2127" w:type="dxa"/>
            <w:vMerge w:val="restart"/>
            <w:vAlign w:val="center"/>
          </w:tcPr>
          <w:p w:rsidR="00057496" w:rsidRDefault="00C177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Гилязов Ислам 1г/о</w:t>
            </w:r>
          </w:p>
        </w:tc>
        <w:tc>
          <w:tcPr>
            <w:tcW w:w="141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Фа мажор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Галкин Вальс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Вебер Хор охотников</w:t>
            </w:r>
          </w:p>
        </w:tc>
        <w:tc>
          <w:tcPr>
            <w:tcW w:w="198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1Заболтано и неряшливо</w:t>
            </w:r>
          </w:p>
        </w:tc>
        <w:tc>
          <w:tcPr>
            <w:tcW w:w="269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Играть медленно и артикуляционно ясно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</w:tr>
      <w:tr w:rsidR="00057496">
        <w:tc>
          <w:tcPr>
            <w:tcW w:w="2127" w:type="dxa"/>
            <w:vMerge/>
          </w:tcPr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Фа мажор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Галкин Вальс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Вебер Хор охотников</w:t>
            </w:r>
          </w:p>
        </w:tc>
        <w:tc>
          <w:tcPr>
            <w:tcW w:w="198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замечания</w:t>
            </w:r>
          </w:p>
        </w:tc>
        <w:tc>
          <w:tcPr>
            <w:tcW w:w="269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Играть медленно и артикуляционно ясно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</w:tr>
      <w:tr w:rsidR="00057496">
        <w:trPr>
          <w:trHeight w:val="1204"/>
        </w:trPr>
        <w:tc>
          <w:tcPr>
            <w:tcW w:w="2127" w:type="dxa"/>
            <w:vAlign w:val="center"/>
          </w:tcPr>
          <w:p w:rsidR="00057496" w:rsidRDefault="00C177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Захматов Кирилл, 5 кл.</w:t>
            </w:r>
          </w:p>
        </w:tc>
        <w:tc>
          <w:tcPr>
            <w:tcW w:w="1417" w:type="dxa"/>
          </w:tcPr>
          <w:p w:rsidR="00057496" w:rsidRDefault="00057496">
            <w:pPr>
              <w:rPr>
                <w:sz w:val="28"/>
                <w:szCs w:val="28"/>
              </w:rPr>
            </w:pP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8.04.20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Саксофон 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Си-бемоль мажор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Чайковский Сладкая греза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Моцарт Менуэт</w:t>
            </w:r>
          </w:p>
        </w:tc>
        <w:tc>
          <w:tcPr>
            <w:tcW w:w="198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Звук с шипом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Отсутствие звуковедения</w:t>
            </w:r>
          </w:p>
        </w:tc>
        <w:tc>
          <w:tcPr>
            <w:tcW w:w="269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Следить за чистотой звучания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Послушать исполнение других музыкантов</w:t>
            </w:r>
          </w:p>
        </w:tc>
      </w:tr>
      <w:tr w:rsidR="00057496">
        <w:trPr>
          <w:trHeight w:val="2050"/>
        </w:trPr>
        <w:tc>
          <w:tcPr>
            <w:tcW w:w="212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Дождиков Лев 2 г/о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Соль мажор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Тат.нар.песня Ай был былым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Моцарт Вальс</w:t>
            </w:r>
          </w:p>
        </w:tc>
        <w:tc>
          <w:tcPr>
            <w:tcW w:w="198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Проблемы с текстом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Плохо владеет нотным материалом</w:t>
            </w:r>
          </w:p>
        </w:tc>
        <w:tc>
          <w:tcPr>
            <w:tcW w:w="269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занятий</w:t>
            </w:r>
          </w:p>
        </w:tc>
      </w:tr>
      <w:tr w:rsidR="00057496">
        <w:trPr>
          <w:trHeight w:val="1363"/>
        </w:trPr>
        <w:tc>
          <w:tcPr>
            <w:tcW w:w="212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Дияров Амир 5г/о</w:t>
            </w:r>
          </w:p>
        </w:tc>
        <w:tc>
          <w:tcPr>
            <w:tcW w:w="141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Ми-бемоль мажор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Шостакович Вальс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3Рахманинов Итальянская полька</w:t>
            </w:r>
          </w:p>
        </w:tc>
        <w:tc>
          <w:tcPr>
            <w:tcW w:w="198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Суетливое исполнение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</w:t>
            </w:r>
            <w:r>
              <w:rPr>
                <w:sz w:val="28"/>
                <w:szCs w:val="28"/>
              </w:rPr>
              <w:t xml:space="preserve"> точная интонация</w:t>
            </w:r>
          </w:p>
        </w:tc>
        <w:tc>
          <w:tcPr>
            <w:tcW w:w="269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Следить за чистотой звучания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Послушать исполнение других музыкантов</w:t>
            </w:r>
          </w:p>
        </w:tc>
      </w:tr>
      <w:tr w:rsidR="00057496">
        <w:trPr>
          <w:trHeight w:val="1976"/>
        </w:trPr>
        <w:tc>
          <w:tcPr>
            <w:tcW w:w="212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Крылов Тимофей 7г/о</w:t>
            </w:r>
          </w:p>
        </w:tc>
        <w:tc>
          <w:tcPr>
            <w:tcW w:w="141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Си-бемоль мажор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Беше Маленький цветок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Проблемы с текстом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Плохо владеет </w:t>
            </w:r>
            <w:r>
              <w:rPr>
                <w:sz w:val="28"/>
                <w:szCs w:val="28"/>
              </w:rPr>
              <w:t>нотным материалом</w:t>
            </w:r>
          </w:p>
        </w:tc>
        <w:tc>
          <w:tcPr>
            <w:tcW w:w="269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занятий</w:t>
            </w:r>
          </w:p>
        </w:tc>
      </w:tr>
      <w:tr w:rsidR="00057496">
        <w:trPr>
          <w:trHeight w:val="1767"/>
        </w:trPr>
        <w:tc>
          <w:tcPr>
            <w:tcW w:w="212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Кульмаментьев Эмиль 6г/о</w:t>
            </w:r>
          </w:p>
        </w:tc>
        <w:tc>
          <w:tcPr>
            <w:tcW w:w="141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Дебюсси Маленький негретенок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Майкапар Вальс</w:t>
            </w:r>
          </w:p>
        </w:tc>
        <w:tc>
          <w:tcPr>
            <w:tcW w:w="198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Звук с шипом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Следить за чистотой звучания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Послушать исполнение других </w:t>
            </w:r>
            <w:r>
              <w:rPr>
                <w:sz w:val="28"/>
                <w:szCs w:val="28"/>
              </w:rPr>
              <w:t>музыкантов</w:t>
            </w:r>
          </w:p>
        </w:tc>
      </w:tr>
      <w:tr w:rsidR="00057496">
        <w:trPr>
          <w:trHeight w:val="1347"/>
        </w:trPr>
        <w:tc>
          <w:tcPr>
            <w:tcW w:w="212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Патшин Ростислав 5г/о</w:t>
            </w:r>
          </w:p>
        </w:tc>
        <w:tc>
          <w:tcPr>
            <w:tcW w:w="141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057496" w:rsidRDefault="0005749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Фа мажор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Рахманинов Вокализ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Пешетти Престо</w:t>
            </w:r>
          </w:p>
        </w:tc>
        <w:tc>
          <w:tcPr>
            <w:tcW w:w="198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Играть более выпукло по фразе</w:t>
            </w:r>
          </w:p>
        </w:tc>
        <w:tc>
          <w:tcPr>
            <w:tcW w:w="269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Распределить дыхание так, чтобы муз фразы не прерывались</w:t>
            </w:r>
          </w:p>
        </w:tc>
      </w:tr>
      <w:tr w:rsidR="00057496">
        <w:trPr>
          <w:trHeight w:val="1405"/>
        </w:trPr>
        <w:tc>
          <w:tcPr>
            <w:tcW w:w="212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Хамидуллин Эмир 2 г/о</w:t>
            </w:r>
          </w:p>
        </w:tc>
        <w:tc>
          <w:tcPr>
            <w:tcW w:w="141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1Гамма Соль мажор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Моцарт Аллегретто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Сайдашев Вальс</w:t>
            </w:r>
          </w:p>
        </w:tc>
        <w:tc>
          <w:tcPr>
            <w:tcW w:w="198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Следить за правильным исполнениемштрихов</w:t>
            </w:r>
          </w:p>
        </w:tc>
        <w:tc>
          <w:tcPr>
            <w:tcW w:w="269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Больше уделять внимание длинным нотам во время индивид. занятий</w:t>
            </w:r>
          </w:p>
        </w:tc>
      </w:tr>
      <w:tr w:rsidR="00057496">
        <w:trPr>
          <w:trHeight w:val="1405"/>
        </w:trPr>
        <w:tc>
          <w:tcPr>
            <w:tcW w:w="212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Закиров Данис 2г/о</w:t>
            </w:r>
          </w:p>
        </w:tc>
        <w:tc>
          <w:tcPr>
            <w:tcW w:w="1417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  <w:r>
              <w:rPr>
                <w:sz w:val="28"/>
                <w:szCs w:val="28"/>
              </w:rPr>
              <w:t>.04.20.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</w:tcPr>
          <w:p w:rsidR="00057496" w:rsidRDefault="00C1772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Бетховен Сурок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Кабалевский Колыбельная</w:t>
            </w:r>
          </w:p>
        </w:tc>
        <w:tc>
          <w:tcPr>
            <w:tcW w:w="198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Проблемы с текстом</w:t>
            </w:r>
          </w:p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Плохо владеет нотным материалом</w:t>
            </w:r>
          </w:p>
        </w:tc>
        <w:tc>
          <w:tcPr>
            <w:tcW w:w="2694" w:type="dxa"/>
          </w:tcPr>
          <w:p w:rsidR="00057496" w:rsidRDefault="00C1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Больше занятий</w:t>
            </w:r>
          </w:p>
        </w:tc>
      </w:tr>
      <w:tr w:rsidR="00C1772D" w:rsidTr="007302D9">
        <w:trPr>
          <w:trHeight w:val="1405"/>
        </w:trPr>
        <w:tc>
          <w:tcPr>
            <w:tcW w:w="2127" w:type="dxa"/>
            <w:vAlign w:val="center"/>
          </w:tcPr>
          <w:p w:rsidR="00C1772D" w:rsidRDefault="00C1772D" w:rsidP="007032F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Конюхова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Марта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1г/о</w:t>
            </w:r>
          </w:p>
        </w:tc>
        <w:tc>
          <w:tcPr>
            <w:tcW w:w="1417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духовые </w:t>
            </w:r>
            <w:r>
              <w:rPr>
                <w:sz w:val="28"/>
                <w:szCs w:val="28"/>
                <w:lang w:val="en-US"/>
              </w:rPr>
              <w:t>инструменты блок флейта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C1772D" w:rsidRDefault="00C1772D" w:rsidP="007032F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Люлли Анданте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3Чайковский Старинная французская песня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1Неритмично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2Медленный темп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1Высчитать точный ритм, играть со счетом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2Прибавить темп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</w:p>
        </w:tc>
      </w:tr>
      <w:tr w:rsidR="00C1772D" w:rsidTr="007302D9">
        <w:trPr>
          <w:trHeight w:val="1405"/>
        </w:trPr>
        <w:tc>
          <w:tcPr>
            <w:tcW w:w="2127" w:type="dxa"/>
            <w:vAlign w:val="center"/>
          </w:tcPr>
          <w:p w:rsidR="00C1772D" w:rsidRDefault="00C1772D" w:rsidP="007032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Ульянова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Эвелина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1г/о</w:t>
            </w:r>
          </w:p>
        </w:tc>
        <w:tc>
          <w:tcPr>
            <w:tcW w:w="1417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 w:rsidRPr="00C1772D">
              <w:rPr>
                <w:sz w:val="28"/>
                <w:szCs w:val="28"/>
              </w:rPr>
              <w:t>Блок флейта</w:t>
            </w:r>
          </w:p>
        </w:tc>
        <w:tc>
          <w:tcPr>
            <w:tcW w:w="1843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Фа мажор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Галкин Вальс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Вебер Хор охотников</w:t>
            </w:r>
          </w:p>
        </w:tc>
        <w:tc>
          <w:tcPr>
            <w:tcW w:w="1984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1Заболтано и неряшливо</w:t>
            </w:r>
          </w:p>
        </w:tc>
        <w:tc>
          <w:tcPr>
            <w:tcW w:w="2694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Играть медленно и артикуляционно ясно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</w:p>
        </w:tc>
      </w:tr>
      <w:tr w:rsidR="00C1772D" w:rsidTr="007302D9">
        <w:trPr>
          <w:trHeight w:val="1405"/>
        </w:trPr>
        <w:tc>
          <w:tcPr>
            <w:tcW w:w="2127" w:type="dxa"/>
            <w:vAlign w:val="center"/>
          </w:tcPr>
          <w:p w:rsidR="00C1772D" w:rsidRDefault="00C1772D" w:rsidP="007032F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Сабитова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Камилла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1г/о</w:t>
            </w:r>
          </w:p>
        </w:tc>
        <w:tc>
          <w:tcPr>
            <w:tcW w:w="1417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 w:rsidRPr="00C1772D">
              <w:rPr>
                <w:sz w:val="28"/>
                <w:szCs w:val="28"/>
              </w:rPr>
              <w:t>Блок флейта</w:t>
            </w:r>
          </w:p>
        </w:tc>
        <w:tc>
          <w:tcPr>
            <w:tcW w:w="1843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Си-бемоль мажор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Чайковский Сладкая греза</w:t>
            </w:r>
            <w:bookmarkStart w:id="0" w:name="_GoBack"/>
            <w:bookmarkEnd w:id="0"/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Моцарт Менуэт</w:t>
            </w:r>
          </w:p>
        </w:tc>
        <w:tc>
          <w:tcPr>
            <w:tcW w:w="1984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Звук с шипом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Отсутствие звуковедения</w:t>
            </w:r>
          </w:p>
        </w:tc>
        <w:tc>
          <w:tcPr>
            <w:tcW w:w="2694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Следить за чистотой звучания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Послушать исполнение других музыкантов</w:t>
            </w:r>
          </w:p>
        </w:tc>
      </w:tr>
      <w:tr w:rsidR="00C1772D" w:rsidTr="007302D9">
        <w:trPr>
          <w:trHeight w:val="1405"/>
        </w:trPr>
        <w:tc>
          <w:tcPr>
            <w:tcW w:w="2127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Афанасьев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Тимур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1г/о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Соль мажор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Тат.нар.песня Ай был былым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Моцарт Вальс</w:t>
            </w:r>
          </w:p>
        </w:tc>
        <w:tc>
          <w:tcPr>
            <w:tcW w:w="1984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Проблемы с текстом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Плохо владеет нотным материалом</w:t>
            </w:r>
          </w:p>
        </w:tc>
        <w:tc>
          <w:tcPr>
            <w:tcW w:w="2694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занятий</w:t>
            </w:r>
          </w:p>
        </w:tc>
      </w:tr>
      <w:tr w:rsidR="00C1772D" w:rsidTr="007302D9">
        <w:trPr>
          <w:trHeight w:val="1405"/>
        </w:trPr>
        <w:tc>
          <w:tcPr>
            <w:tcW w:w="2127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Юнусова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Рамина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1г/о</w:t>
            </w:r>
          </w:p>
        </w:tc>
        <w:tc>
          <w:tcPr>
            <w:tcW w:w="1417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 w:rsidRPr="00C1772D">
              <w:rPr>
                <w:sz w:val="28"/>
                <w:szCs w:val="28"/>
              </w:rPr>
              <w:t>Блок флейта</w:t>
            </w:r>
          </w:p>
        </w:tc>
        <w:tc>
          <w:tcPr>
            <w:tcW w:w="1843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Ми-бемоль мажор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Шостакович Вальс</w:t>
            </w:r>
          </w:p>
        </w:tc>
        <w:tc>
          <w:tcPr>
            <w:tcW w:w="1984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Суетливое исполнение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 точная интонация</w:t>
            </w:r>
          </w:p>
        </w:tc>
        <w:tc>
          <w:tcPr>
            <w:tcW w:w="2694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Следить за чистотой звучания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Послушать исполнение других музыкантов</w:t>
            </w:r>
          </w:p>
        </w:tc>
      </w:tr>
      <w:tr w:rsidR="00C1772D" w:rsidTr="007302D9">
        <w:trPr>
          <w:trHeight w:val="1405"/>
        </w:trPr>
        <w:tc>
          <w:tcPr>
            <w:tcW w:w="2127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Гусманова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Аделина</w:t>
            </w:r>
            <w:proofErr w:type="spellEnd"/>
          </w:p>
        </w:tc>
        <w:tc>
          <w:tcPr>
            <w:tcW w:w="1417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 w:rsidRPr="00C1772D">
              <w:rPr>
                <w:sz w:val="28"/>
                <w:szCs w:val="28"/>
              </w:rPr>
              <w:t>Блок флейта</w:t>
            </w:r>
          </w:p>
        </w:tc>
        <w:tc>
          <w:tcPr>
            <w:tcW w:w="1843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Си-бемоль мажор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Беше Маленький цветок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Проблемы с текстом</w:t>
            </w:r>
          </w:p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Плохо владеет нотным материалом</w:t>
            </w:r>
          </w:p>
        </w:tc>
        <w:tc>
          <w:tcPr>
            <w:tcW w:w="2694" w:type="dxa"/>
          </w:tcPr>
          <w:p w:rsidR="00C1772D" w:rsidRDefault="00C1772D" w:rsidP="00703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занятий</w:t>
            </w:r>
          </w:p>
        </w:tc>
      </w:tr>
    </w:tbl>
    <w:p w:rsidR="00057496" w:rsidRDefault="00057496">
      <w:pPr>
        <w:rPr>
          <w:rFonts w:ascii="Times New Roman" w:hAnsi="Times New Roman" w:cs="Times New Roman"/>
          <w:sz w:val="28"/>
          <w:szCs w:val="28"/>
        </w:rPr>
      </w:pPr>
    </w:p>
    <w:sectPr w:rsidR="0005749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7496"/>
    <w:rsid w:val="00057496"/>
    <w:rsid w:val="00C17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642</Words>
  <Characters>3662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4</cp:revision>
  <dcterms:created xsi:type="dcterms:W3CDTF">2020-04-11T08:49:00Z</dcterms:created>
  <dcterms:modified xsi:type="dcterms:W3CDTF">2020-04-17T10:07:00Z</dcterms:modified>
</cp:coreProperties>
</file>